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3F6E3572" w:rsidR="00D03DA9" w:rsidRDefault="00D03DA9" w:rsidP="00D03DA9">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w:t>
      </w:r>
      <w:r w:rsidR="00A31E58">
        <w:rPr>
          <w:rFonts w:ascii="Times New Roman" w:hAnsi="Times New Roman"/>
          <w:sz w:val="24"/>
          <w:szCs w:val="24"/>
          <w:lang w:val="ro-RO" w:eastAsia="ar-SA"/>
        </w:rPr>
        <w:t>extra</w:t>
      </w:r>
      <w:r w:rsidRPr="00C548B0">
        <w:rPr>
          <w:rFonts w:ascii="Times New Roman" w:hAnsi="Times New Roman"/>
          <w:sz w:val="24"/>
          <w:szCs w:val="24"/>
          <w:lang w:val="ro-RO" w:eastAsia="ar-SA"/>
        </w:rPr>
        <w:t xml:space="preserve">ordinare a acţionarilor “Santierul Naval Orsova ” S.A. ce va avea loc in data de </w:t>
      </w:r>
      <w:r w:rsidR="00A31E58">
        <w:rPr>
          <w:rFonts w:ascii="Times New Roman" w:hAnsi="Times New Roman"/>
          <w:sz w:val="24"/>
          <w:szCs w:val="24"/>
          <w:lang w:val="ro-RO" w:eastAsia="ar-SA"/>
        </w:rPr>
        <w:t>17</w:t>
      </w:r>
      <w:r w:rsidRPr="00C548B0">
        <w:rPr>
          <w:rFonts w:ascii="Times New Roman" w:hAnsi="Times New Roman"/>
          <w:sz w:val="24"/>
          <w:szCs w:val="24"/>
          <w:lang w:val="ro-RO" w:eastAsia="ar-SA"/>
        </w:rPr>
        <w:t>.</w:t>
      </w:r>
      <w:r w:rsidR="00571304">
        <w:rPr>
          <w:rFonts w:ascii="Times New Roman" w:hAnsi="Times New Roman"/>
          <w:sz w:val="24"/>
          <w:szCs w:val="24"/>
          <w:lang w:val="ro-RO" w:eastAsia="ar-SA"/>
        </w:rPr>
        <w:t>0</w:t>
      </w:r>
      <w:r w:rsidR="00A31E58">
        <w:rPr>
          <w:rFonts w:ascii="Times New Roman" w:hAnsi="Times New Roman"/>
          <w:sz w:val="24"/>
          <w:szCs w:val="24"/>
          <w:lang w:val="ro-RO" w:eastAsia="ar-SA"/>
        </w:rPr>
        <w:t>7</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A31E58">
        <w:rPr>
          <w:rFonts w:ascii="Times New Roman" w:hAnsi="Times New Roman"/>
          <w:sz w:val="24"/>
          <w:szCs w:val="24"/>
          <w:lang w:val="ro-RO" w:eastAsia="ar-SA"/>
        </w:rPr>
        <w:t>18</w:t>
      </w:r>
      <w:r w:rsidR="00AB180A">
        <w:rPr>
          <w:rFonts w:ascii="Times New Roman" w:hAnsi="Times New Roman"/>
          <w:sz w:val="24"/>
          <w:szCs w:val="24"/>
          <w:lang w:val="ro-RO" w:eastAsia="ar-SA"/>
        </w:rPr>
        <w:t>.</w:t>
      </w:r>
      <w:r w:rsidR="00571304">
        <w:rPr>
          <w:rFonts w:ascii="Times New Roman" w:hAnsi="Times New Roman"/>
          <w:sz w:val="24"/>
          <w:szCs w:val="24"/>
          <w:lang w:val="ro-RO" w:eastAsia="ar-SA"/>
        </w:rPr>
        <w:t>0</w:t>
      </w:r>
      <w:r w:rsidR="00A31E58">
        <w:rPr>
          <w:rFonts w:ascii="Times New Roman" w:hAnsi="Times New Roman"/>
          <w:sz w:val="24"/>
          <w:szCs w:val="24"/>
          <w:lang w:val="ro-RO" w:eastAsia="ar-SA"/>
        </w:rPr>
        <w:t>7</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Body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2422AB6B" w14:textId="59554B8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6116DBDF" w14:textId="79C26C35"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A31E58" w:rsidRPr="006768E2" w14:paraId="78150504" w14:textId="77777777" w:rsidTr="00571304">
        <w:tc>
          <w:tcPr>
            <w:tcW w:w="7308" w:type="dxa"/>
            <w:shd w:val="clear" w:color="auto" w:fill="auto"/>
          </w:tcPr>
          <w:p w14:paraId="590B5FFC" w14:textId="56F56AB6" w:rsidR="00A31E58" w:rsidRPr="00FF0473" w:rsidRDefault="00A31E58" w:rsidP="00A31E58">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660997">
              <w:rPr>
                <w:color w:val="000000"/>
                <w:spacing w:val="-5"/>
                <w:sz w:val="20"/>
                <w:szCs w:val="20"/>
                <w:lang w:eastAsia="ar-SA"/>
              </w:rPr>
              <w:t xml:space="preserve">Alegerea secretariatului de şedinţă format din trei membri, respectiv d-na Maria Carstoiu, </w:t>
            </w:r>
            <w:r>
              <w:rPr>
                <w:color w:val="000000"/>
                <w:spacing w:val="-5"/>
                <w:sz w:val="20"/>
                <w:szCs w:val="20"/>
                <w:lang w:eastAsia="ar-SA"/>
              </w:rPr>
              <w:t xml:space="preserve">      </w:t>
            </w:r>
            <w:r w:rsidRPr="00660997">
              <w:rPr>
                <w:color w:val="000000"/>
                <w:spacing w:val="-5"/>
                <w:sz w:val="20"/>
                <w:szCs w:val="20"/>
                <w:lang w:eastAsia="ar-SA"/>
              </w:rPr>
              <w:t>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737742">
              <w:rPr>
                <w:color w:val="000000"/>
                <w:spacing w:val="-5"/>
                <w:sz w:val="20"/>
                <w:szCs w:val="20"/>
                <w:lang w:eastAsia="ar-SA"/>
              </w:rPr>
              <w:t>.</w:t>
            </w:r>
          </w:p>
        </w:tc>
        <w:tc>
          <w:tcPr>
            <w:tcW w:w="810" w:type="dxa"/>
            <w:shd w:val="clear" w:color="auto" w:fill="auto"/>
          </w:tcPr>
          <w:p w14:paraId="246E3DC3" w14:textId="77777777" w:rsidR="00A31E58" w:rsidRPr="006768E2" w:rsidRDefault="00A31E58" w:rsidP="00A31E58">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A31E58" w:rsidRPr="006768E2" w:rsidRDefault="00A31E58" w:rsidP="00A31E58">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A31E58" w:rsidRPr="006768E2" w:rsidRDefault="00A31E58" w:rsidP="00A31E58">
            <w:pPr>
              <w:pStyle w:val="BodyText"/>
              <w:snapToGrid w:val="0"/>
              <w:spacing w:before="120" w:after="120"/>
              <w:jc w:val="center"/>
              <w:rPr>
                <w:rFonts w:ascii="Tahoma" w:hAnsi="Tahoma" w:cs="Tahoma"/>
                <w:sz w:val="24"/>
                <w:szCs w:val="24"/>
                <w:lang w:val="it-IT" w:eastAsia="ar-SA"/>
              </w:rPr>
            </w:pPr>
          </w:p>
        </w:tc>
      </w:tr>
      <w:tr w:rsidR="00A31E58" w:rsidRPr="006768E2" w14:paraId="539D9B61" w14:textId="77777777" w:rsidTr="00571304">
        <w:trPr>
          <w:trHeight w:val="329"/>
        </w:trPr>
        <w:tc>
          <w:tcPr>
            <w:tcW w:w="7308" w:type="dxa"/>
            <w:shd w:val="clear" w:color="auto" w:fill="auto"/>
          </w:tcPr>
          <w:p w14:paraId="200BA089" w14:textId="77777777" w:rsidR="00A31E58" w:rsidRPr="00660997" w:rsidRDefault="00A31E58" w:rsidP="00A31E58">
            <w:pPr>
              <w:pStyle w:val="Standard"/>
              <w:jc w:val="both"/>
              <w:rPr>
                <w:color w:val="000000"/>
                <w:spacing w:val="-5"/>
                <w:sz w:val="20"/>
                <w:szCs w:val="20"/>
                <w:lang w:eastAsia="ar-SA"/>
              </w:rPr>
            </w:pPr>
            <w:r>
              <w:rPr>
                <w:color w:val="000000"/>
                <w:spacing w:val="-5"/>
                <w:sz w:val="20"/>
                <w:szCs w:val="20"/>
                <w:lang w:eastAsia="ar-SA"/>
              </w:rPr>
              <w:t>2.</w:t>
            </w:r>
            <w:r w:rsidRPr="00660997">
              <w:rPr>
                <w:color w:val="000000"/>
                <w:spacing w:val="-5"/>
                <w:sz w:val="20"/>
                <w:szCs w:val="20"/>
                <w:lang w:eastAsia="ar-SA"/>
              </w:rPr>
              <w:t>Aprobarea modificarii art.22-(1) din Actul constitutiv, astfel:</w:t>
            </w:r>
          </w:p>
          <w:p w14:paraId="596E5D2B" w14:textId="791A6821" w:rsidR="00A31E58" w:rsidRPr="00867F32" w:rsidRDefault="00A31E58" w:rsidP="00A31E58">
            <w:pPr>
              <w:pStyle w:val="Standard"/>
              <w:jc w:val="both"/>
              <w:rPr>
                <w:rFonts w:ascii="Tahoma" w:hAnsi="Tahoma" w:cs="Tahoma"/>
                <w:color w:val="000000"/>
                <w:spacing w:val="-5"/>
                <w:sz w:val="20"/>
                <w:szCs w:val="20"/>
                <w:lang w:eastAsia="ar-SA"/>
              </w:rPr>
            </w:pPr>
            <w:r w:rsidRPr="00660997">
              <w:rPr>
                <w:color w:val="000000"/>
                <w:spacing w:val="-5"/>
                <w:sz w:val="20"/>
                <w:szCs w:val="20"/>
                <w:lang w:eastAsia="ar-SA"/>
              </w:rPr>
              <w:t>Art.22-(1) Consiliul de administratie deleaga o parte din atributiile de conducere a societatii unuia sau mai multor directori, numiti din afara consiliului de administratie, numind pe unul dintre ei director general. Raporturile dintre director/directori si societate vor fi guvernate de contractul de mandat, semnat in numele societatii de catre un administrator desemnat in acest scop de catre consiliul de administratie</w:t>
            </w:r>
            <w:r w:rsidRPr="00737742">
              <w:rPr>
                <w:color w:val="000000"/>
                <w:spacing w:val="-5"/>
                <w:sz w:val="20"/>
                <w:szCs w:val="20"/>
                <w:lang w:eastAsia="ar-SA"/>
              </w:rPr>
              <w:t>.</w:t>
            </w:r>
          </w:p>
        </w:tc>
        <w:tc>
          <w:tcPr>
            <w:tcW w:w="810" w:type="dxa"/>
            <w:shd w:val="clear" w:color="auto" w:fill="auto"/>
          </w:tcPr>
          <w:p w14:paraId="79F9180E"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r>
      <w:tr w:rsidR="00A31E58" w:rsidRPr="006768E2" w14:paraId="3B8EC93E" w14:textId="77777777" w:rsidTr="00571304">
        <w:trPr>
          <w:trHeight w:val="248"/>
        </w:trPr>
        <w:tc>
          <w:tcPr>
            <w:tcW w:w="7308" w:type="dxa"/>
            <w:shd w:val="clear" w:color="auto" w:fill="auto"/>
          </w:tcPr>
          <w:p w14:paraId="605EB286" w14:textId="0519BB52" w:rsidR="00A31E58" w:rsidRPr="00867F32" w:rsidRDefault="00A31E58" w:rsidP="00A31E58">
            <w:pPr>
              <w:pStyle w:val="Standard"/>
              <w:jc w:val="both"/>
              <w:rPr>
                <w:rFonts w:ascii="Tahoma" w:hAnsi="Tahoma" w:cs="Tahoma"/>
                <w:color w:val="000000"/>
                <w:spacing w:val="-5"/>
                <w:sz w:val="20"/>
                <w:szCs w:val="20"/>
                <w:lang w:eastAsia="ar-SA"/>
              </w:rPr>
            </w:pPr>
            <w:r>
              <w:rPr>
                <w:color w:val="000000"/>
                <w:spacing w:val="-5"/>
                <w:sz w:val="20"/>
                <w:szCs w:val="20"/>
                <w:lang w:eastAsia="ar-SA"/>
              </w:rPr>
              <w:t>3.</w:t>
            </w:r>
            <w:r w:rsidRPr="00660997">
              <w:rPr>
                <w:sz w:val="20"/>
                <w:szCs w:val="20"/>
              </w:rPr>
              <w:t>D</w:t>
            </w:r>
            <w:r w:rsidRPr="00660997">
              <w:rPr>
                <w:color w:val="000000"/>
                <w:spacing w:val="-5"/>
                <w:sz w:val="20"/>
                <w:szCs w:val="20"/>
                <w:lang w:eastAsia="ar-SA"/>
              </w:rPr>
              <w:t>esemnarea d-lui Mircea Ion Sperdea ca persoana imputernicita sa semneze Actul Constitutiv actualizat al societatii</w:t>
            </w:r>
            <w:r w:rsidRPr="00737742">
              <w:rPr>
                <w:color w:val="000000"/>
                <w:spacing w:val="-5"/>
                <w:sz w:val="20"/>
                <w:szCs w:val="20"/>
                <w:lang w:eastAsia="ar-SA"/>
              </w:rPr>
              <w:t>.</w:t>
            </w:r>
            <w:r>
              <w:rPr>
                <w:color w:val="000000"/>
                <w:spacing w:val="-5"/>
                <w:sz w:val="20"/>
                <w:szCs w:val="20"/>
                <w:lang w:eastAsia="ar-SA"/>
              </w:rPr>
              <w:t xml:space="preserve"> </w:t>
            </w:r>
          </w:p>
        </w:tc>
        <w:tc>
          <w:tcPr>
            <w:tcW w:w="810" w:type="dxa"/>
            <w:shd w:val="clear" w:color="auto" w:fill="auto"/>
          </w:tcPr>
          <w:p w14:paraId="2BF3BA2A"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r>
      <w:tr w:rsidR="00A31E58" w:rsidRPr="006768E2" w14:paraId="726C8BD2" w14:textId="77777777" w:rsidTr="00571304">
        <w:trPr>
          <w:trHeight w:val="248"/>
        </w:trPr>
        <w:tc>
          <w:tcPr>
            <w:tcW w:w="7308" w:type="dxa"/>
            <w:shd w:val="clear" w:color="auto" w:fill="auto"/>
          </w:tcPr>
          <w:p w14:paraId="5FA4A1A8" w14:textId="4733D9AF" w:rsidR="00A31E58" w:rsidRPr="00867F32" w:rsidRDefault="00A31E58" w:rsidP="00A31E58">
            <w:pPr>
              <w:pStyle w:val="Standard"/>
              <w:jc w:val="both"/>
              <w:rPr>
                <w:rFonts w:ascii="Tahoma" w:hAnsi="Tahoma" w:cs="Tahoma"/>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Imputernicirea d-lui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49DA85AB"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F46D094"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ABCA757" w14:textId="77777777" w:rsidR="00A31E58" w:rsidRPr="006768E2" w:rsidRDefault="00A31E58" w:rsidP="00A31E58">
            <w:pPr>
              <w:pStyle w:val="BodyText"/>
              <w:snapToGrid w:val="0"/>
              <w:spacing w:before="120" w:after="120"/>
              <w:jc w:val="center"/>
              <w:rPr>
                <w:rFonts w:ascii="Tahoma" w:hAnsi="Tahoma" w:cs="Tahoma"/>
                <w:sz w:val="24"/>
                <w:szCs w:val="24"/>
                <w:lang w:val="fr-FR" w:eastAsia="ar-SA"/>
              </w:rPr>
            </w:pPr>
          </w:p>
        </w:tc>
      </w:tr>
    </w:tbl>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BodyText"/>
        <w:spacing w:after="0"/>
        <w:ind w:firstLine="763"/>
        <w:rPr>
          <w:rFonts w:ascii="Tahoma" w:hAnsi="Tahoma" w:cs="Tahoma"/>
          <w:lang w:val="ro-RO"/>
        </w:rPr>
      </w:pPr>
      <w:r w:rsidRPr="00D03DA9">
        <w:rPr>
          <w:rFonts w:ascii="Tahoma" w:hAnsi="Tahoma" w:cs="Tahoma"/>
          <w:lang w:val="en-GB" w:eastAsia="ar-SA"/>
        </w:rPr>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556BECB0" w14:textId="6A680E3F" w:rsidR="00D03DA9" w:rsidRPr="00D03DA9" w:rsidRDefault="00D03DA9" w:rsidP="006A487F">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2D32"/>
    <w:rsid w:val="00067A81"/>
    <w:rsid w:val="000B67BF"/>
    <w:rsid w:val="00202A49"/>
    <w:rsid w:val="002C28AB"/>
    <w:rsid w:val="00311BDD"/>
    <w:rsid w:val="003755B3"/>
    <w:rsid w:val="00415F52"/>
    <w:rsid w:val="00445506"/>
    <w:rsid w:val="00571304"/>
    <w:rsid w:val="00594C85"/>
    <w:rsid w:val="00634BB1"/>
    <w:rsid w:val="00656C05"/>
    <w:rsid w:val="006A487F"/>
    <w:rsid w:val="007B3A9E"/>
    <w:rsid w:val="008C5D18"/>
    <w:rsid w:val="00A216CC"/>
    <w:rsid w:val="00A31E58"/>
    <w:rsid w:val="00AB180A"/>
    <w:rsid w:val="00B625A3"/>
    <w:rsid w:val="00BE0424"/>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469</Words>
  <Characters>2675</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2023-06-08T07:50:00Z</dcterms:created>
  <dcterms:modified xsi:type="dcterms:W3CDTF">2023-06-08T07:50:00Z</dcterms:modified>
</cp:coreProperties>
</file>